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70737" w:rsidRDefault="00170737" w:rsidP="00A83EA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Степанова Галина Александровна, </w:t>
      </w:r>
    </w:p>
    <w:p w:rsidR="00170737" w:rsidRPr="00170737" w:rsidRDefault="00170737" w:rsidP="00A83EA2">
      <w:pPr>
        <w:jc w:val="center"/>
        <w:rPr>
          <w:rFonts w:ascii="Times New Roman" w:hAnsi="Times New Roman" w:cs="Times New Roman"/>
          <w:sz w:val="28"/>
          <w:szCs w:val="28"/>
        </w:rPr>
      </w:pPr>
      <w:r w:rsidRPr="00170737">
        <w:rPr>
          <w:rFonts w:ascii="Times New Roman" w:hAnsi="Times New Roman" w:cs="Times New Roman"/>
          <w:sz w:val="28"/>
          <w:szCs w:val="28"/>
        </w:rPr>
        <w:t xml:space="preserve">учитель начальных классов МБОУ «Гимназия» </w:t>
      </w:r>
      <w:proofErr w:type="spellStart"/>
      <w:r w:rsidRPr="00170737">
        <w:rPr>
          <w:rFonts w:ascii="Times New Roman" w:hAnsi="Times New Roman" w:cs="Times New Roman"/>
          <w:sz w:val="28"/>
          <w:szCs w:val="28"/>
        </w:rPr>
        <w:t>г.Чусовой</w:t>
      </w:r>
      <w:proofErr w:type="spellEnd"/>
    </w:p>
    <w:p w:rsidR="00170737" w:rsidRPr="00A83EA2" w:rsidRDefault="00F753AC" w:rsidP="00170737">
      <w:pPr>
        <w:spacing w:after="0" w:line="240" w:lineRule="auto"/>
        <w:ind w:firstLine="426"/>
        <w:jc w:val="center"/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val="en-US" w:eastAsia="ru-RU"/>
        </w:rPr>
        <w:t>e</w:t>
      </w:r>
      <w:r w:rsidR="00170737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val="en-US" w:eastAsia="ru-RU"/>
        </w:rPr>
        <w:t>mail</w:t>
      </w:r>
      <w:proofErr w:type="gramEnd"/>
      <w:r w:rsidR="00170737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 xml:space="preserve">: </w:t>
      </w:r>
      <w:proofErr w:type="spellStart"/>
      <w:r w:rsidR="00170737" w:rsidRPr="00A83EA2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val="en-US" w:eastAsia="ru-RU"/>
        </w:rPr>
        <w:t>efimova</w:t>
      </w:r>
      <w:proofErr w:type="spellEnd"/>
      <w:r w:rsidR="00170737" w:rsidRPr="00A83EA2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>_</w:t>
      </w:r>
      <w:r w:rsidR="00170737" w:rsidRPr="00A83EA2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val="en-US" w:eastAsia="ru-RU"/>
        </w:rPr>
        <w:t>gala</w:t>
      </w:r>
      <w:r w:rsidR="00170737" w:rsidRPr="00A83EA2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>@</w:t>
      </w:r>
      <w:r w:rsidR="00170737" w:rsidRPr="00A83EA2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val="en-US" w:eastAsia="ru-RU"/>
        </w:rPr>
        <w:t>mail</w:t>
      </w:r>
      <w:r w:rsidR="00170737" w:rsidRPr="00A83EA2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>.</w:t>
      </w:r>
      <w:proofErr w:type="spellStart"/>
      <w:r w:rsidR="00170737" w:rsidRPr="00A83EA2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val="en-US" w:eastAsia="ru-RU"/>
        </w:rPr>
        <w:t>ru</w:t>
      </w:r>
      <w:proofErr w:type="spellEnd"/>
    </w:p>
    <w:p w:rsidR="00170737" w:rsidRDefault="00170737" w:rsidP="00A83EA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670AA" w:rsidRDefault="00170737" w:rsidP="00A83EA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Обобщение педагогического опыта работы по дистанционному обучению на уроках русского языка.</w:t>
      </w:r>
    </w:p>
    <w:p w:rsidR="002669C4" w:rsidRDefault="00170737" w:rsidP="00A83EA2">
      <w:pPr>
        <w:jc w:val="center"/>
        <w:rPr>
          <w:rFonts w:ascii="Times New Roman" w:hAnsi="Times New Roman" w:cs="Times New Roman"/>
          <w:b/>
          <w:color w:val="00B0F0"/>
          <w:sz w:val="28"/>
          <w:szCs w:val="28"/>
        </w:rPr>
      </w:pPr>
      <w:r w:rsidRPr="00BD1154">
        <w:rPr>
          <w:rFonts w:ascii="Times New Roman" w:hAnsi="Times New Roman" w:cs="Times New Roman"/>
          <w:b/>
          <w:color w:val="00B0F0"/>
          <w:sz w:val="28"/>
          <w:szCs w:val="28"/>
        </w:rPr>
        <w:t xml:space="preserve">Технологическая карта урока русского языка в 1 классе по теме «Удвоенные согласные. </w:t>
      </w:r>
    </w:p>
    <w:p w:rsidR="00170737" w:rsidRPr="00BD1154" w:rsidRDefault="00170737" w:rsidP="00A83EA2">
      <w:pPr>
        <w:jc w:val="center"/>
        <w:rPr>
          <w:rFonts w:ascii="Times New Roman" w:hAnsi="Times New Roman" w:cs="Times New Roman"/>
          <w:b/>
          <w:color w:val="00B0F0"/>
          <w:sz w:val="28"/>
          <w:szCs w:val="28"/>
        </w:rPr>
      </w:pPr>
      <w:r w:rsidRPr="00BD1154">
        <w:rPr>
          <w:rFonts w:ascii="Times New Roman" w:hAnsi="Times New Roman" w:cs="Times New Roman"/>
          <w:b/>
          <w:color w:val="00B0F0"/>
          <w:sz w:val="28"/>
          <w:szCs w:val="28"/>
        </w:rPr>
        <w:t>Перенос слов с удвоенными согласными» (УМК «Школа России»)</w:t>
      </w:r>
    </w:p>
    <w:p w:rsidR="00170737" w:rsidRDefault="00170737" w:rsidP="00170737">
      <w:pPr>
        <w:shd w:val="clear" w:color="auto" w:fill="FFFFFF"/>
        <w:spacing w:before="100" w:beforeAutospacing="1" w:after="23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bookmarkStart w:id="0" w:name="_GoBack"/>
      <w:bookmarkEnd w:id="0"/>
    </w:p>
    <w:p w:rsidR="003C604D" w:rsidRPr="00170737" w:rsidRDefault="003C604D" w:rsidP="003C604D">
      <w:pPr>
        <w:spacing w:before="100" w:beforeAutospacing="1" w:after="100" w:afterAutospacing="1" w:line="240" w:lineRule="auto"/>
        <w:ind w:firstLine="567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7073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Тип урока: урок получения новых знаний.</w:t>
      </w:r>
    </w:p>
    <w:p w:rsidR="00170737" w:rsidRPr="00A83EA2" w:rsidRDefault="00170737" w:rsidP="00170737">
      <w:pPr>
        <w:shd w:val="clear" w:color="auto" w:fill="FFFFFF"/>
        <w:spacing w:before="100" w:beforeAutospacing="1" w:after="23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83EA2">
        <w:rPr>
          <w:rFonts w:ascii="Times New Roman" w:hAnsi="Times New Roman" w:cs="Times New Roman"/>
          <w:b/>
          <w:bCs/>
          <w:sz w:val="28"/>
          <w:szCs w:val="28"/>
        </w:rPr>
        <w:t>Цель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урока</w:t>
      </w:r>
      <w:r w:rsidRPr="00A83EA2">
        <w:rPr>
          <w:rFonts w:ascii="Times New Roman" w:hAnsi="Times New Roman" w:cs="Times New Roman"/>
          <w:sz w:val="28"/>
          <w:szCs w:val="28"/>
        </w:rPr>
        <w:t>:</w:t>
      </w:r>
      <w:r w:rsidRPr="00A83EA2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 знакомство со словами с удвоенной согласной в корне</w:t>
      </w:r>
      <w:r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 xml:space="preserve"> слова</w:t>
      </w:r>
      <w:r w:rsidRPr="00A83EA2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, правильным обозначением их на письме и при переносе.</w:t>
      </w:r>
    </w:p>
    <w:p w:rsidR="00170737" w:rsidRPr="00A83EA2" w:rsidRDefault="00170737" w:rsidP="00170737">
      <w:pPr>
        <w:shd w:val="clear" w:color="auto" w:fill="FFFFFF"/>
        <w:spacing w:before="100" w:beforeAutospacing="1" w:after="230" w:line="240" w:lineRule="auto"/>
        <w:ind w:firstLine="567"/>
        <w:jc w:val="both"/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</w:pPr>
      <w:r w:rsidRPr="00A83EA2"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  <w:lang w:eastAsia="ru-RU"/>
        </w:rPr>
        <w:t>Задачи:</w:t>
      </w:r>
      <w:r w:rsidR="003C604D"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  <w:lang w:eastAsia="ru-RU"/>
        </w:rPr>
        <w:t xml:space="preserve"> </w:t>
      </w:r>
      <w:r w:rsidRPr="00A83EA2"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  <w:lang w:eastAsia="ru-RU"/>
        </w:rPr>
        <w:t>Познавательные:</w:t>
      </w:r>
    </w:p>
    <w:p w:rsidR="00170737" w:rsidRPr="00A83EA2" w:rsidRDefault="00170737" w:rsidP="00170737">
      <w:pPr>
        <w:numPr>
          <w:ilvl w:val="0"/>
          <w:numId w:val="1"/>
        </w:numPr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</w:pPr>
      <w:r w:rsidRPr="00A83EA2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Формирование навыка правильного обозначения удвоенной согласной на письме и при переносе.</w:t>
      </w:r>
    </w:p>
    <w:p w:rsidR="00170737" w:rsidRPr="00A83EA2" w:rsidRDefault="00170737" w:rsidP="00170737">
      <w:pPr>
        <w:numPr>
          <w:ilvl w:val="0"/>
          <w:numId w:val="1"/>
        </w:numPr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</w:pPr>
      <w:r w:rsidRPr="00A83EA2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Способности слышать слова с удвоенной согласной в корне.</w:t>
      </w:r>
    </w:p>
    <w:p w:rsidR="00170737" w:rsidRPr="00A83EA2" w:rsidRDefault="00170737" w:rsidP="00170737">
      <w:pPr>
        <w:shd w:val="clear" w:color="auto" w:fill="FFFFFF"/>
        <w:spacing w:before="100" w:beforeAutospacing="1" w:after="230" w:line="240" w:lineRule="auto"/>
        <w:ind w:firstLine="567"/>
        <w:jc w:val="both"/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</w:pPr>
      <w:r w:rsidRPr="00A83EA2"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  <w:lang w:eastAsia="ru-RU"/>
        </w:rPr>
        <w:t>Развивающие:</w:t>
      </w:r>
    </w:p>
    <w:p w:rsidR="00170737" w:rsidRPr="00A83EA2" w:rsidRDefault="00170737" w:rsidP="00170737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</w:pPr>
      <w:r w:rsidRPr="00A83EA2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Развитие речи и расширение словарного запаса учащихся.</w:t>
      </w:r>
    </w:p>
    <w:p w:rsidR="00170737" w:rsidRPr="00A83EA2" w:rsidRDefault="00170737" w:rsidP="00170737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</w:pPr>
      <w:r w:rsidRPr="00A83EA2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Развитие аналитического мышления.</w:t>
      </w:r>
    </w:p>
    <w:p w:rsidR="00170737" w:rsidRDefault="00170737" w:rsidP="00170737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</w:pPr>
      <w:r w:rsidRPr="00A83EA2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Развитие связанной речи и творческих навыков учащихся.</w:t>
      </w:r>
    </w:p>
    <w:p w:rsidR="00170737" w:rsidRPr="00A83EA2" w:rsidRDefault="00170737" w:rsidP="00170737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Орфографическая грамотность, орфографическая зоркость.</w:t>
      </w:r>
    </w:p>
    <w:p w:rsidR="00170737" w:rsidRPr="00A83EA2" w:rsidRDefault="00170737" w:rsidP="00170737">
      <w:pPr>
        <w:shd w:val="clear" w:color="auto" w:fill="FFFFFF"/>
        <w:spacing w:before="100" w:beforeAutospacing="1" w:after="230" w:line="240" w:lineRule="auto"/>
        <w:ind w:firstLine="567"/>
        <w:jc w:val="both"/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</w:pPr>
      <w:r w:rsidRPr="00A83EA2">
        <w:rPr>
          <w:rFonts w:ascii="Times New Roman" w:eastAsia="Times New Roman" w:hAnsi="Times New Roman" w:cs="Times New Roman"/>
          <w:b/>
          <w:bCs/>
          <w:color w:val="1D1D1B"/>
          <w:sz w:val="28"/>
          <w:szCs w:val="28"/>
          <w:lang w:eastAsia="ru-RU"/>
        </w:rPr>
        <w:t>Воспитательные:</w:t>
      </w:r>
    </w:p>
    <w:p w:rsidR="00170737" w:rsidRPr="00A83EA2" w:rsidRDefault="00170737" w:rsidP="00170737">
      <w:pPr>
        <w:numPr>
          <w:ilvl w:val="0"/>
          <w:numId w:val="3"/>
        </w:numPr>
        <w:shd w:val="clear" w:color="auto" w:fill="FFFFFF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</w:pPr>
      <w:r w:rsidRPr="00A83EA2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lastRenderedPageBreak/>
        <w:t>Воспитание ценностного отношения к русскому языку и русской культуре.</w:t>
      </w:r>
    </w:p>
    <w:p w:rsidR="00170737" w:rsidRPr="004E1C1F" w:rsidRDefault="00170737" w:rsidP="00170737">
      <w:pPr>
        <w:numPr>
          <w:ilvl w:val="0"/>
          <w:numId w:val="3"/>
        </w:numPr>
        <w:shd w:val="clear" w:color="auto" w:fill="FFFFFF"/>
        <w:spacing w:after="0" w:line="240" w:lineRule="auto"/>
        <w:ind w:left="0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Аккуратность при письме</w:t>
      </w:r>
    </w:p>
    <w:p w:rsidR="00A83EA2" w:rsidRPr="00A83EA2" w:rsidRDefault="00474679" w:rsidP="00A83EA2">
      <w:pPr>
        <w:pStyle w:val="2"/>
        <w:shd w:val="clear" w:color="auto" w:fill="FFFFFF"/>
        <w:spacing w:before="0" w:beforeAutospacing="0" w:after="0" w:afterAutospacing="0" w:line="376" w:lineRule="atLeast"/>
        <w:ind w:firstLine="426"/>
        <w:jc w:val="both"/>
        <w:rPr>
          <w:color w:val="000000"/>
          <w:sz w:val="28"/>
          <w:szCs w:val="28"/>
        </w:rPr>
      </w:pPr>
      <w:r w:rsidRPr="003C604D">
        <w:rPr>
          <w:color w:val="000000"/>
          <w:sz w:val="28"/>
          <w:szCs w:val="28"/>
        </w:rPr>
        <w:t xml:space="preserve">Оборудование: </w:t>
      </w:r>
      <w:r>
        <w:rPr>
          <w:b w:val="0"/>
          <w:color w:val="000000"/>
          <w:sz w:val="28"/>
          <w:szCs w:val="28"/>
        </w:rPr>
        <w:t>к</w:t>
      </w:r>
      <w:r w:rsidR="00A83EA2" w:rsidRPr="00A83EA2">
        <w:rPr>
          <w:b w:val="0"/>
          <w:color w:val="000000"/>
          <w:sz w:val="28"/>
          <w:szCs w:val="28"/>
        </w:rPr>
        <w:t xml:space="preserve">омпьютер, </w:t>
      </w:r>
      <w:r w:rsidR="00A83EA2" w:rsidRPr="00275C32">
        <w:rPr>
          <w:color w:val="0070C0"/>
          <w:sz w:val="28"/>
          <w:szCs w:val="28"/>
        </w:rPr>
        <w:t xml:space="preserve">платформа </w:t>
      </w:r>
      <w:r w:rsidR="00A83EA2" w:rsidRPr="00275C32">
        <w:rPr>
          <w:color w:val="0070C0"/>
          <w:sz w:val="28"/>
          <w:szCs w:val="28"/>
          <w:lang w:val="en-US"/>
        </w:rPr>
        <w:t>Zoom</w:t>
      </w:r>
      <w:r w:rsidR="00A83EA2" w:rsidRPr="00A83EA2">
        <w:rPr>
          <w:b w:val="0"/>
          <w:color w:val="000000"/>
          <w:sz w:val="28"/>
          <w:szCs w:val="28"/>
        </w:rPr>
        <w:t>, лист прописи, презентация, для детей: тетрадь, орфографический словарик, ручка, карандаш.</w:t>
      </w:r>
    </w:p>
    <w:p w:rsidR="00A83EA2" w:rsidRPr="003C604D" w:rsidRDefault="00A83EA2" w:rsidP="00A83EA2">
      <w:pPr>
        <w:spacing w:after="0" w:line="240" w:lineRule="auto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C604D">
        <w:rPr>
          <w:rFonts w:ascii="Times New Roman" w:hAnsi="Times New Roman" w:cs="Times New Roman"/>
          <w:b/>
          <w:sz w:val="28"/>
          <w:szCs w:val="28"/>
        </w:rPr>
        <w:t>Список литературы:</w:t>
      </w:r>
    </w:p>
    <w:p w:rsidR="00A83EA2" w:rsidRPr="00A83EA2" w:rsidRDefault="00A83EA2" w:rsidP="00A83EA2">
      <w:pPr>
        <w:spacing w:after="0" w:line="240" w:lineRule="auto"/>
        <w:jc w:val="both"/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</w:pPr>
      <w:r w:rsidRPr="00A83EA2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 xml:space="preserve">* Русский язык. 1 </w:t>
      </w:r>
      <w:proofErr w:type="spellStart"/>
      <w:r w:rsidRPr="00A83EA2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кл</w:t>
      </w:r>
      <w:proofErr w:type="spellEnd"/>
      <w:r w:rsidRPr="00A83EA2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 xml:space="preserve">. Учебник для </w:t>
      </w:r>
      <w:proofErr w:type="spellStart"/>
      <w:r w:rsidRPr="00A83EA2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общеобразоват</w:t>
      </w:r>
      <w:proofErr w:type="spellEnd"/>
      <w:r w:rsidRPr="00A83EA2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 xml:space="preserve">. организаций. / В.П. </w:t>
      </w:r>
      <w:proofErr w:type="spellStart"/>
      <w:r w:rsidRPr="00A83EA2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Канакина</w:t>
      </w:r>
      <w:proofErr w:type="spellEnd"/>
      <w:r w:rsidRPr="00A83EA2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. — М.: Просвещение, 2017. 143 с</w:t>
      </w:r>
    </w:p>
    <w:p w:rsidR="00A83EA2" w:rsidRPr="00A83EA2" w:rsidRDefault="00A83EA2" w:rsidP="00A83EA2">
      <w:pPr>
        <w:spacing w:after="0" w:line="240" w:lineRule="auto"/>
        <w:jc w:val="both"/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</w:pPr>
      <w:r w:rsidRPr="00A83EA2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 xml:space="preserve">* Русский язык. Метод. рекомендации с поурочными разработками. 1 </w:t>
      </w:r>
      <w:proofErr w:type="spellStart"/>
      <w:proofErr w:type="gramStart"/>
      <w:r w:rsidRPr="00A83EA2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кл</w:t>
      </w:r>
      <w:proofErr w:type="spellEnd"/>
      <w:r w:rsidRPr="00A83EA2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.:</w:t>
      </w:r>
      <w:proofErr w:type="gramEnd"/>
      <w:r w:rsidRPr="00A83EA2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 xml:space="preserve"> учеб. пособие для </w:t>
      </w:r>
      <w:proofErr w:type="spellStart"/>
      <w:r w:rsidRPr="00A83EA2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общеобразоват</w:t>
      </w:r>
      <w:proofErr w:type="spellEnd"/>
      <w:r w:rsidRPr="00A83EA2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 xml:space="preserve">. организаций / В.П. </w:t>
      </w:r>
      <w:proofErr w:type="spellStart"/>
      <w:r w:rsidRPr="00A83EA2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>Канакина</w:t>
      </w:r>
      <w:proofErr w:type="spellEnd"/>
      <w:r w:rsidRPr="00A83EA2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 xml:space="preserve"> — М.: Просвещение, 2017.</w:t>
      </w:r>
    </w:p>
    <w:p w:rsidR="00A83EA2" w:rsidRPr="00A83EA2" w:rsidRDefault="00A83EA2" w:rsidP="00A83EA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83EA2">
        <w:rPr>
          <w:rFonts w:ascii="Times New Roman" w:eastAsia="Times New Roman" w:hAnsi="Times New Roman" w:cs="Times New Roman"/>
          <w:color w:val="1D1D1B"/>
          <w:sz w:val="28"/>
          <w:szCs w:val="28"/>
          <w:lang w:eastAsia="ru-RU"/>
        </w:rPr>
        <w:t xml:space="preserve">* </w:t>
      </w:r>
      <w:r w:rsidRPr="00A83EA2">
        <w:rPr>
          <w:rFonts w:ascii="Times New Roman" w:hAnsi="Times New Roman" w:cs="Times New Roman"/>
          <w:sz w:val="28"/>
          <w:szCs w:val="28"/>
        </w:rPr>
        <w:t>При подготовке к уроку были использованы материалы с сайтов:</w:t>
      </w:r>
    </w:p>
    <w:p w:rsidR="00A83EA2" w:rsidRPr="00A83EA2" w:rsidRDefault="00A83EA2" w:rsidP="00A83EA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</w:pPr>
      <w:proofErr w:type="spellStart"/>
      <w:r w:rsidRPr="00A83EA2">
        <w:rPr>
          <w:rFonts w:ascii="Times New Roman" w:hAnsi="Times New Roman" w:cs="Times New Roman"/>
          <w:sz w:val="28"/>
          <w:szCs w:val="28"/>
        </w:rPr>
        <w:t>Яндекс.Картинки</w:t>
      </w:r>
      <w:proofErr w:type="spellEnd"/>
      <w:r w:rsidRPr="00A83EA2">
        <w:rPr>
          <w:rFonts w:ascii="Times New Roman" w:hAnsi="Times New Roman" w:cs="Times New Roman"/>
          <w:sz w:val="28"/>
          <w:szCs w:val="28"/>
        </w:rPr>
        <w:t>, https://infourok.ru/</w:t>
      </w:r>
      <w:r w:rsidRPr="00A83EA2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 xml:space="preserve">, </w:t>
      </w:r>
      <w:proofErr w:type="spellStart"/>
      <w:r w:rsidRPr="00A83EA2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>ttps</w:t>
      </w:r>
      <w:proofErr w:type="spellEnd"/>
      <w:r w:rsidRPr="00A83EA2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>://razlinovka.ru/</w:t>
      </w:r>
      <w:proofErr w:type="spellStart"/>
      <w:r w:rsidRPr="00A83EA2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>lines</w:t>
      </w:r>
      <w:proofErr w:type="spellEnd"/>
      <w:r w:rsidRPr="00A83EA2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>/</w:t>
      </w:r>
      <w:proofErr w:type="spellStart"/>
      <w:r w:rsidRPr="00A83EA2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>penmanship</w:t>
      </w:r>
      <w:proofErr w:type="spellEnd"/>
      <w:r w:rsidRPr="00A83EA2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>/, https://photoshop-master.ru/adds/fonts/1906-shrift-propisi.html</w:t>
      </w:r>
    </w:p>
    <w:p w:rsidR="00474679" w:rsidRDefault="00474679" w:rsidP="00A83EA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70737" w:rsidRPr="00170737" w:rsidRDefault="00170737" w:rsidP="0017073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7073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Ход урока:</w:t>
      </w:r>
    </w:p>
    <w:p w:rsidR="00170737" w:rsidRPr="00170737" w:rsidRDefault="00170737" w:rsidP="0017073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15417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2425"/>
        <w:gridCol w:w="8173"/>
        <w:gridCol w:w="2150"/>
        <w:gridCol w:w="2669"/>
      </w:tblGrid>
      <w:tr w:rsidR="00170737" w:rsidRPr="00170737" w:rsidTr="0009203B">
        <w:tc>
          <w:tcPr>
            <w:tcW w:w="2425" w:type="dxa"/>
          </w:tcPr>
          <w:p w:rsidR="00170737" w:rsidRPr="00170737" w:rsidRDefault="00170737" w:rsidP="0017073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70737">
              <w:rPr>
                <w:rFonts w:ascii="Times New Roman" w:hAnsi="Times New Roman" w:cs="Times New Roman"/>
                <w:b/>
                <w:sz w:val="28"/>
                <w:szCs w:val="28"/>
              </w:rPr>
              <w:t>Этап урока</w:t>
            </w:r>
          </w:p>
        </w:tc>
        <w:tc>
          <w:tcPr>
            <w:tcW w:w="8173" w:type="dxa"/>
          </w:tcPr>
          <w:p w:rsidR="00170737" w:rsidRPr="00170737" w:rsidRDefault="00170737" w:rsidP="0017073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70737">
              <w:rPr>
                <w:rFonts w:ascii="Times New Roman" w:hAnsi="Times New Roman" w:cs="Times New Roman"/>
                <w:b/>
                <w:sz w:val="28"/>
                <w:szCs w:val="28"/>
              </w:rPr>
              <w:t>Деятельность учителя</w:t>
            </w:r>
          </w:p>
        </w:tc>
        <w:tc>
          <w:tcPr>
            <w:tcW w:w="2150" w:type="dxa"/>
          </w:tcPr>
          <w:p w:rsidR="00170737" w:rsidRPr="00170737" w:rsidRDefault="00170737" w:rsidP="0017073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70737">
              <w:rPr>
                <w:rFonts w:ascii="Times New Roman" w:hAnsi="Times New Roman" w:cs="Times New Roman"/>
                <w:b/>
                <w:sz w:val="28"/>
                <w:szCs w:val="28"/>
              </w:rPr>
              <w:t>Деятельность учащихся</w:t>
            </w:r>
          </w:p>
        </w:tc>
        <w:tc>
          <w:tcPr>
            <w:tcW w:w="2669" w:type="dxa"/>
          </w:tcPr>
          <w:p w:rsidR="00170737" w:rsidRPr="00170737" w:rsidRDefault="00170737" w:rsidP="0017073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70737">
              <w:rPr>
                <w:rFonts w:ascii="Times New Roman" w:hAnsi="Times New Roman" w:cs="Times New Roman"/>
                <w:b/>
                <w:sz w:val="28"/>
                <w:szCs w:val="28"/>
              </w:rPr>
              <w:t>Формирование УУД</w:t>
            </w:r>
          </w:p>
        </w:tc>
      </w:tr>
      <w:tr w:rsidR="00170737" w:rsidRPr="00170737" w:rsidTr="0009203B">
        <w:tc>
          <w:tcPr>
            <w:tcW w:w="2425" w:type="dxa"/>
          </w:tcPr>
          <w:p w:rsidR="00170737" w:rsidRPr="00170737" w:rsidRDefault="00170737" w:rsidP="00170737">
            <w:pPr>
              <w:numPr>
                <w:ilvl w:val="0"/>
                <w:numId w:val="4"/>
              </w:numPr>
              <w:tabs>
                <w:tab w:val="left" w:pos="318"/>
              </w:tabs>
              <w:ind w:left="34" w:firstLine="34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70737">
              <w:rPr>
                <w:rFonts w:ascii="Times New Roman" w:hAnsi="Times New Roman" w:cs="Times New Roman"/>
                <w:b/>
                <w:sz w:val="28"/>
                <w:szCs w:val="28"/>
              </w:rPr>
              <w:t>Организационный момент</w:t>
            </w:r>
          </w:p>
        </w:tc>
        <w:tc>
          <w:tcPr>
            <w:tcW w:w="8173" w:type="dxa"/>
          </w:tcPr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Порядок на столе,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Порядок в голове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Как всегда</w:t>
            </w:r>
            <w:proofErr w:type="gramEnd"/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мы снова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Начать урок </w:t>
            </w:r>
            <w:r w:rsidRPr="00170737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готовы!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Сегодня на уроке русского языка вы ещё раз убедитесь в том, как сложен и интересен русский язык. Продолжаем открывать его тайны, новые знания! Ребята, желаю вам хорошего доброго урока!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proofErr w:type="gramStart"/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Кто  отлично</w:t>
            </w:r>
            <w:proofErr w:type="gramEnd"/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меня слышит и видит, поставьте в чате, пожалуйста, "+". 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Напоминаю, что все отключают звук, включают его по просьбе учителя. Если возник вопрос, нажимаем ладошку или пишем в чат.</w:t>
            </w:r>
          </w:p>
          <w:p w:rsidR="00170737" w:rsidRPr="00170737" w:rsidRDefault="00170737" w:rsidP="00170737">
            <w:pPr>
              <w:shd w:val="clear" w:color="auto" w:fill="FFFFFF"/>
              <w:spacing w:line="226" w:lineRule="atLeast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Замечательно! Начинаем урок!</w:t>
            </w: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50" w:type="dxa"/>
          </w:tcPr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Приветствуют учителя, проверяют свою готовность к уроку.</w:t>
            </w:r>
            <w:r w:rsidRPr="0017073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  <w:t>Регулятивные:</w:t>
            </w:r>
          </w:p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-нацеливание на успешную деятельность.</w:t>
            </w:r>
          </w:p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  <w:t>Личностные:</w:t>
            </w:r>
          </w:p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</w:t>
            </w:r>
            <w:r w:rsidRPr="00170737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проявляют готовность к работе на уроке, эмоциональную отзывчивость </w:t>
            </w:r>
            <w:r w:rsidRPr="00170737">
              <w:rPr>
                <w:rFonts w:ascii="Times New Roman" w:eastAsia="Calibri" w:hAnsi="Times New Roman" w:cs="Times New Roman"/>
                <w:sz w:val="28"/>
                <w:szCs w:val="28"/>
              </w:rPr>
              <w:br/>
              <w:t>на слова учителя.</w:t>
            </w:r>
            <w:r w:rsidRPr="0017073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170737"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  <w:t>Коммуникативные:</w:t>
            </w:r>
          </w:p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- </w:t>
            </w:r>
            <w:proofErr w:type="gramStart"/>
            <w:r w:rsidRPr="0017073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формирование  умения</w:t>
            </w:r>
            <w:proofErr w:type="gramEnd"/>
            <w:r w:rsidRPr="0017073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слушать и слышать</w:t>
            </w: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70737" w:rsidRPr="00170737" w:rsidTr="0009203B">
        <w:trPr>
          <w:trHeight w:val="3818"/>
        </w:trPr>
        <w:tc>
          <w:tcPr>
            <w:tcW w:w="2425" w:type="dxa"/>
          </w:tcPr>
          <w:p w:rsidR="00170737" w:rsidRPr="00170737" w:rsidRDefault="00170737" w:rsidP="00170737">
            <w:pPr>
              <w:numPr>
                <w:ilvl w:val="0"/>
                <w:numId w:val="4"/>
              </w:numPr>
              <w:ind w:left="142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70737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Актуализация знаний и фиксация затруднения. Постановка учебной проблемы.</w:t>
            </w:r>
          </w:p>
        </w:tc>
        <w:tc>
          <w:tcPr>
            <w:tcW w:w="8173" w:type="dxa"/>
          </w:tcPr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Откройте тетради, запишите число (учитель пишет в режиме реального времени при помощи функции "Демонстрация экрана" на подготовленном листе прописи)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bCs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66D28DDB" wp14:editId="3698FF73">
                  <wp:extent cx="3845284" cy="1614115"/>
                  <wp:effectExtent l="19050" t="0" r="2816" b="0"/>
                  <wp:docPr id="2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7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31500" t="29401" r="28339" b="396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5284" cy="16141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b/>
                <w:bCs/>
                <w:color w:val="333333"/>
                <w:sz w:val="28"/>
                <w:szCs w:val="28"/>
                <w:lang w:eastAsia="ru-RU"/>
              </w:rPr>
              <w:t>Словарно-орфографическая работа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Посмотрите внимательно на экран, прочитайте </w:t>
            </w:r>
            <w:proofErr w:type="gramStart"/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слова.</w:t>
            </w:r>
            <w:r w:rsidRPr="0017073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(</w:t>
            </w:r>
            <w:proofErr w:type="gramEnd"/>
            <w:r w:rsidRPr="0017073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3 слайд)</w:t>
            </w: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 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Что можете о них сказать?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Найдите слово, которое отличается от других.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С.рока</w:t>
            </w:r>
            <w:proofErr w:type="spellEnd"/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, </w:t>
            </w:r>
            <w:proofErr w:type="spellStart"/>
            <w:proofErr w:type="gramStart"/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кла</w:t>
            </w:r>
            <w:proofErr w:type="spellEnd"/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..</w:t>
            </w:r>
            <w:proofErr w:type="gramEnd"/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, </w:t>
            </w:r>
            <w:proofErr w:type="spellStart"/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в.рона</w:t>
            </w:r>
            <w:proofErr w:type="spellEnd"/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, </w:t>
            </w:r>
            <w:proofErr w:type="spellStart"/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к.рова</w:t>
            </w:r>
            <w:proofErr w:type="spellEnd"/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(Словарные слова. Лишнее слово – </w:t>
            </w:r>
            <w:r w:rsidRPr="00170737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lang w:eastAsia="ru-RU"/>
              </w:rPr>
              <w:t>класс,</w:t>
            </w:r>
            <w:r w:rsidRPr="0017073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 xml:space="preserve"> т. к. 1 слог, отвечает на вопрос </w:t>
            </w:r>
            <w:proofErr w:type="gramStart"/>
            <w:r w:rsidRPr="0017073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что?,</w:t>
            </w:r>
            <w:proofErr w:type="gramEnd"/>
            <w:r w:rsidRPr="0017073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 xml:space="preserve"> пропущена согласная буква)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Слово </w:t>
            </w:r>
            <w:r w:rsidRPr="0017073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класс </w:t>
            </w: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также является словарным словом. Его написание нельзя проверить, нужно запомнить. Где мы можем посмотреть правильное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написание этого слова? </w:t>
            </w:r>
            <w:r w:rsidRPr="0017073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(В орфографическом словаре)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Учитель: </w:t>
            </w:r>
            <w:r w:rsidRPr="00170737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lang w:eastAsia="ru-RU"/>
              </w:rPr>
              <w:t xml:space="preserve">Орфографические словари существуют на свете, чтобы люди не делали ошибок! Орфографическим он </w:t>
            </w:r>
            <w:r w:rsidRPr="00170737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lang w:eastAsia="ru-RU"/>
              </w:rPr>
              <w:lastRenderedPageBreak/>
              <w:t>называется потому, что в нём показано, как правильно писать слова. Запомните, что слова во всех словарях расположены в алфавитном порядке.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lang w:eastAsia="ru-RU"/>
              </w:rPr>
              <w:t>(</w:t>
            </w:r>
            <w:r w:rsidRPr="00170737"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  <w:lang w:eastAsia="ru-RU"/>
              </w:rPr>
              <w:t>Показывает учитель словарь)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Запишите слово класс в свой словарь орфографический. Запомните, что опасное место (</w:t>
            </w:r>
            <w:proofErr w:type="spellStart"/>
            <w:r w:rsidRPr="0017073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сс</w:t>
            </w:r>
            <w:proofErr w:type="spellEnd"/>
            <w:r w:rsidRPr="0017073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 xml:space="preserve">). 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Что означает слово класс? Куда нужно обращаться?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Учитель:</w:t>
            </w:r>
            <w:r w:rsidRPr="00170737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  <w:lang w:eastAsia="ru-RU"/>
              </w:rPr>
              <w:t xml:space="preserve"> Чтобы узнать значение слова, нужно обращаться к толковому словарю, в котором можно также познакомиться с синонимами и антонимами данного слова. Например, слово класс имеет несколько значений. 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8"/>
                <w:szCs w:val="28"/>
                <w:lang w:eastAsia="ru-RU"/>
              </w:rPr>
              <w:t>Запомните,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8"/>
                <w:szCs w:val="28"/>
                <w:lang w:eastAsia="ru-RU"/>
              </w:rPr>
              <w:t xml:space="preserve">класс - это комната в школах для занятий 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70737">
              <w:rPr>
                <w:rFonts w:ascii="Times New Roman" w:eastAsia="Times New Roman" w:hAnsi="Times New Roman" w:cs="Times New Roman"/>
                <w:b/>
                <w:bCs/>
                <w:iCs/>
                <w:color w:val="000000"/>
                <w:sz w:val="28"/>
                <w:szCs w:val="28"/>
                <w:lang w:eastAsia="ru-RU"/>
              </w:rPr>
              <w:t>класс – это группа учеников одного года обучения.</w:t>
            </w:r>
          </w:p>
        </w:tc>
        <w:tc>
          <w:tcPr>
            <w:tcW w:w="2150" w:type="dxa"/>
          </w:tcPr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073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Записывают в тетради число. Развивают графическую зоркость. Формулируют задание. </w:t>
            </w: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0737">
              <w:rPr>
                <w:rFonts w:ascii="Times New Roman" w:hAnsi="Times New Roman" w:cs="Times New Roman"/>
                <w:sz w:val="28"/>
                <w:szCs w:val="28"/>
              </w:rPr>
              <w:t xml:space="preserve">Слушают учителя, изучают предложенные для наблюдения слова, исключают </w:t>
            </w:r>
            <w:proofErr w:type="gramStart"/>
            <w:r w:rsidRPr="00170737">
              <w:rPr>
                <w:rFonts w:ascii="Times New Roman" w:hAnsi="Times New Roman" w:cs="Times New Roman"/>
                <w:sz w:val="28"/>
                <w:szCs w:val="28"/>
              </w:rPr>
              <w:t>лишнее  и</w:t>
            </w:r>
            <w:proofErr w:type="gramEnd"/>
            <w:r w:rsidRPr="00170737">
              <w:rPr>
                <w:rFonts w:ascii="Times New Roman" w:hAnsi="Times New Roman" w:cs="Times New Roman"/>
                <w:sz w:val="28"/>
                <w:szCs w:val="28"/>
              </w:rPr>
              <w:t xml:space="preserve"> находят </w:t>
            </w:r>
            <w:r w:rsidRPr="00170737">
              <w:rPr>
                <w:rFonts w:ascii="Times New Roman" w:hAnsi="Times New Roman" w:cs="Times New Roman"/>
                <w:sz w:val="28"/>
                <w:szCs w:val="28"/>
              </w:rPr>
              <w:br/>
              <w:t>в них общее (наличие удвоенной согласной).</w:t>
            </w: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  <w:lastRenderedPageBreak/>
              <w:t>Регулятивные:</w:t>
            </w:r>
          </w:p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- постановка учебной задачи на основе соотнесения того, что уже известно и усвоено учащимися и того, что еще не известно;</w:t>
            </w:r>
          </w:p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  <w:t xml:space="preserve">Познавательные: </w:t>
            </w:r>
          </w:p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постановка и решение проблемы;</w:t>
            </w:r>
          </w:p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  <w:t xml:space="preserve">Личностные: </w:t>
            </w:r>
          </w:p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развитие познавательных интересов учебных мотивов;</w:t>
            </w:r>
          </w:p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  <w:t>Коммуникативные:</w:t>
            </w: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0737">
              <w:rPr>
                <w:rFonts w:ascii="Times New Roman" w:hAnsi="Times New Roman" w:cs="Times New Roman"/>
                <w:sz w:val="28"/>
                <w:szCs w:val="28"/>
              </w:rPr>
              <w:t>формируем умение оформлять свои мысли в устной форме, слушать и понимать речь других.</w:t>
            </w:r>
          </w:p>
        </w:tc>
      </w:tr>
      <w:tr w:rsidR="00170737" w:rsidRPr="00170737" w:rsidTr="0009203B">
        <w:tc>
          <w:tcPr>
            <w:tcW w:w="2425" w:type="dxa"/>
          </w:tcPr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  <w:lang w:val="en-US" w:eastAsia="ru-RU"/>
              </w:rPr>
              <w:lastRenderedPageBreak/>
              <w:t>III</w:t>
            </w:r>
            <w:r w:rsidRPr="00170737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  <w:lang w:eastAsia="ru-RU"/>
              </w:rPr>
              <w:t>.</w:t>
            </w:r>
            <w:r w:rsidRPr="00170737">
              <w:rPr>
                <w:rFonts w:ascii="Times New Roman" w:eastAsia="Times New Roman" w:hAnsi="Times New Roman" w:cs="Times New Roman"/>
                <w:b/>
                <w:iCs/>
                <w:color w:val="000000"/>
                <w:sz w:val="28"/>
                <w:szCs w:val="28"/>
                <w:lang w:eastAsia="ru-RU"/>
              </w:rPr>
              <w:t xml:space="preserve"> Сообщение темы урока и цели</w:t>
            </w:r>
          </w:p>
          <w:p w:rsidR="00170737" w:rsidRPr="00170737" w:rsidRDefault="00170737" w:rsidP="00170737">
            <w:pPr>
              <w:ind w:left="284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173" w:type="dxa"/>
          </w:tcPr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Слово </w:t>
            </w:r>
            <w:r w:rsidRPr="0017073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класс </w:t>
            </w: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с удвоенной согласной </w:t>
            </w:r>
            <w:proofErr w:type="spellStart"/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сс</w:t>
            </w:r>
            <w:proofErr w:type="spellEnd"/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 Может, вы знаете ещё слова с другими удвоенными согласными?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 </w:t>
            </w:r>
            <w:r w:rsidRPr="00170737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Кто из вас сможет сформулировать тему</w:t>
            </w: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? Нажмите на ладошку или поставьте в чате звёздочку, кто готов ответить. (Слова с удвоенными согласными) (4 </w:t>
            </w:r>
            <w:r w:rsidRPr="0017073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слайд)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 - </w:t>
            </w:r>
            <w:proofErr w:type="gramStart"/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</w:t>
            </w:r>
            <w:proofErr w:type="gramEnd"/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русском языке много слов с удвоенными согласными. Отгадайте некоторые из </w:t>
            </w:r>
            <w:proofErr w:type="gramStart"/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них(</w:t>
            </w:r>
            <w:proofErr w:type="gramEnd"/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 слайд)</w:t>
            </w:r>
          </w:p>
          <w:p w:rsidR="00170737" w:rsidRPr="00170737" w:rsidRDefault="00170737" w:rsidP="00170737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70737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br/>
            </w:r>
            <w:r w:rsidRPr="00170737">
              <w:rPr>
                <w:rFonts w:ascii="Times New Roman" w:eastAsia="Calibri" w:hAnsi="Times New Roman" w:cs="Times New Roman"/>
                <w:sz w:val="28"/>
                <w:szCs w:val="28"/>
              </w:rPr>
              <w:t>Он на вокзалах есть всегда,</w:t>
            </w:r>
          </w:p>
          <w:p w:rsidR="00170737" w:rsidRPr="00170737" w:rsidRDefault="00170737" w:rsidP="00170737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70737">
              <w:rPr>
                <w:rFonts w:ascii="Times New Roman" w:eastAsia="Calibri" w:hAnsi="Times New Roman" w:cs="Times New Roman"/>
                <w:sz w:val="28"/>
                <w:szCs w:val="28"/>
              </w:rPr>
              <w:t>К нему подходят поезда.</w:t>
            </w:r>
          </w:p>
          <w:p w:rsidR="00170737" w:rsidRPr="00170737" w:rsidRDefault="00170737" w:rsidP="00170737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70737">
              <w:rPr>
                <w:rFonts w:ascii="Times New Roman" w:eastAsia="Calibri" w:hAnsi="Times New Roman" w:cs="Times New Roman"/>
                <w:sz w:val="28"/>
                <w:szCs w:val="28"/>
              </w:rPr>
              <w:t>Двойное Р содержит он</w:t>
            </w:r>
          </w:p>
          <w:p w:rsidR="00170737" w:rsidRPr="00170737" w:rsidRDefault="00170737" w:rsidP="00170737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170737">
              <w:rPr>
                <w:rFonts w:ascii="Times New Roman" w:eastAsia="Calibri" w:hAnsi="Times New Roman" w:cs="Times New Roman"/>
                <w:sz w:val="28"/>
                <w:szCs w:val="28"/>
              </w:rPr>
              <w:t>И называется…(перрон)</w:t>
            </w:r>
          </w:p>
          <w:p w:rsidR="00170737" w:rsidRPr="00170737" w:rsidRDefault="00170737" w:rsidP="00170737">
            <w:pPr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1F1F1"/>
                <w:lang w:eastAsia="ru-RU"/>
              </w:rPr>
            </w:pPr>
            <w:r w:rsidRPr="00170737">
              <w:rPr>
                <w:rFonts w:ascii="Times New Roman" w:eastAsia="Calibri" w:hAnsi="Times New Roman" w:cs="Times New Roman"/>
                <w:sz w:val="28"/>
                <w:szCs w:val="28"/>
                <w:shd w:val="clear" w:color="auto" w:fill="F1F1F1"/>
                <w:lang w:eastAsia="ru-RU"/>
              </w:rPr>
              <w:t xml:space="preserve"> </w:t>
            </w:r>
          </w:p>
          <w:p w:rsidR="00170737" w:rsidRPr="00170737" w:rsidRDefault="00170737" w:rsidP="00170737">
            <w:pPr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  <w:lastRenderedPageBreak/>
              <w:t>По долинам, по оврагам</w:t>
            </w:r>
          </w:p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Мчит широкая дорога.</w:t>
            </w:r>
          </w:p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 она, как знают все,</w:t>
            </w:r>
          </w:p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Называется ... (шоссе)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Проста загадка и легка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Пишусь</w:t>
            </w:r>
            <w:proofErr w:type="spellEnd"/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всегда через два «ка»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 мяч, и шайбу клюшкой бей,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 называюсь я…(</w:t>
            </w:r>
            <w:r w:rsidRPr="00170737"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  <w:lang w:eastAsia="ru-RU"/>
              </w:rPr>
              <w:t>хоккей)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 магазин с сестрой ходили,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Всё, что надо, там купили</w:t>
            </w:r>
            <w:r w:rsidRPr="0017073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.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 батон, бутылку кваса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Деньги заплатили в…(</w:t>
            </w:r>
            <w:r w:rsidRPr="00170737">
              <w:rPr>
                <w:rFonts w:ascii="Times New Roman" w:eastAsia="Times New Roman" w:hAnsi="Times New Roman" w:cs="Times New Roman"/>
                <w:bCs/>
                <w:iCs/>
                <w:color w:val="000000"/>
                <w:sz w:val="28"/>
                <w:szCs w:val="28"/>
                <w:lang w:eastAsia="ru-RU"/>
              </w:rPr>
              <w:t>кассу)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170737" w:rsidRPr="00170737" w:rsidRDefault="00170737" w:rsidP="00170737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 середине, по бокам</w:t>
            </w:r>
          </w:p>
          <w:p w:rsidR="00170737" w:rsidRPr="00170737" w:rsidRDefault="00170737" w:rsidP="00170737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Цветы и липы тут и там.</w:t>
            </w:r>
          </w:p>
          <w:p w:rsidR="00170737" w:rsidRPr="00170737" w:rsidRDefault="00170737" w:rsidP="00170737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Идти нам веселее</w:t>
            </w:r>
          </w:p>
          <w:p w:rsidR="00170737" w:rsidRPr="00170737" w:rsidRDefault="00170737" w:rsidP="00170737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 липовой ... (аллее)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Отвечают на вопросы те дети, к кому обращается учитель (ребёнок включает звук </w:t>
            </w:r>
            <w:proofErr w:type="gramStart"/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  камеру</w:t>
            </w:r>
            <w:proofErr w:type="gramEnd"/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при наличии):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Что значит перенести слово? </w:t>
            </w:r>
            <w:r w:rsidRPr="0017073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(Часть слова оставить на одной строке, а другую часть записать на новой строке)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Зачем нужно уметь переносить слова? </w:t>
            </w:r>
            <w:r w:rsidRPr="0017073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(Если при письме не вмещаются на строке, нужно их правильно перенести)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Какие правила переноса слов вы уже знаете? </w:t>
            </w:r>
            <w:r w:rsidRPr="0017073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(переносим по слогам, одну букву на строке не оставляем, односложные слова не переносим)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- Молодцы! 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- Почему вы затруднились при переносе этих слов? </w:t>
            </w:r>
            <w:r w:rsidRPr="0017073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(Ещё не знаем правила о том, как переносить слова с удвоенными согласными)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Значит, наша цель у</w:t>
            </w: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знать, как правильно переносить слова с удвоенными согласными (6 слайд)</w:t>
            </w: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50" w:type="dxa"/>
          </w:tcPr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0737">
              <w:rPr>
                <w:rFonts w:ascii="Times New Roman" w:hAnsi="Times New Roman" w:cs="Times New Roman"/>
                <w:sz w:val="28"/>
                <w:szCs w:val="28"/>
              </w:rPr>
              <w:t>Совместно с учителем формулируют тему урока.</w:t>
            </w: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0737">
              <w:rPr>
                <w:rFonts w:ascii="Times New Roman" w:hAnsi="Times New Roman" w:cs="Times New Roman"/>
                <w:sz w:val="28"/>
                <w:szCs w:val="28"/>
              </w:rPr>
              <w:t xml:space="preserve"> Предлагают свои формулировки цели учебной деятельности на уроке.</w:t>
            </w: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0737">
              <w:rPr>
                <w:rFonts w:ascii="Times New Roman" w:hAnsi="Times New Roman" w:cs="Times New Roman"/>
                <w:sz w:val="28"/>
                <w:szCs w:val="28"/>
              </w:rPr>
              <w:t>Отгадывают загадки.</w:t>
            </w:r>
          </w:p>
        </w:tc>
        <w:tc>
          <w:tcPr>
            <w:tcW w:w="2669" w:type="dxa"/>
          </w:tcPr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  <w:t>Регулятивные:</w:t>
            </w:r>
          </w:p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- целеполагание.</w:t>
            </w:r>
          </w:p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  <w:t xml:space="preserve">Познавательные: </w:t>
            </w:r>
          </w:p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</w:t>
            </w:r>
            <w:proofErr w:type="gramStart"/>
            <w:r w:rsidRPr="0017073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самостоятельное  выделение</w:t>
            </w:r>
            <w:proofErr w:type="gramEnd"/>
            <w:r w:rsidRPr="0017073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учебной цели и способ решения проблемы;</w:t>
            </w:r>
          </w:p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  <w:t xml:space="preserve">Личностные: </w:t>
            </w:r>
          </w:p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развитие познавательных интересов учебных мотивов;</w:t>
            </w:r>
          </w:p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  <w:lastRenderedPageBreak/>
              <w:t>Коммуникативные:</w:t>
            </w:r>
          </w:p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формулировать собственное мнение и позицию;</w:t>
            </w: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073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договариваться приходить к общему решению</w:t>
            </w:r>
          </w:p>
        </w:tc>
      </w:tr>
      <w:tr w:rsidR="00170737" w:rsidRPr="00170737" w:rsidTr="0009203B">
        <w:trPr>
          <w:trHeight w:val="5809"/>
        </w:trPr>
        <w:tc>
          <w:tcPr>
            <w:tcW w:w="2425" w:type="dxa"/>
          </w:tcPr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lastRenderedPageBreak/>
              <w:t>IV</w:t>
            </w: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  <w:r w:rsidRPr="00170737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Изучение нового материала.</w:t>
            </w: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70737" w:rsidRPr="00170737" w:rsidRDefault="00170737" w:rsidP="0017073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173" w:type="dxa"/>
          </w:tcPr>
          <w:p w:rsidR="00170737" w:rsidRPr="00170737" w:rsidRDefault="00170737" w:rsidP="00170737">
            <w:pPr>
              <w:numPr>
                <w:ilvl w:val="0"/>
                <w:numId w:val="5"/>
              </w:numPr>
              <w:shd w:val="clear" w:color="auto" w:fill="FFFFFF"/>
              <w:contextualSpacing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Работа с правилом </w:t>
            </w: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(7 слайд)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color w:val="FF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b/>
                <w:color w:val="FF0000"/>
                <w:sz w:val="28"/>
                <w:szCs w:val="28"/>
                <w:lang w:eastAsia="ru-RU"/>
              </w:rPr>
              <w:t>При переносе слов с удвоенными согласными, одна согласная остаётся на строке, другая переносится.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Напишите слова в тетради и правильно перенесите.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Пер-</w:t>
            </w:r>
            <w:proofErr w:type="spellStart"/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рон</w:t>
            </w:r>
            <w:proofErr w:type="spellEnd"/>
            <w:proofErr w:type="gramEnd"/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, </w:t>
            </w:r>
            <w:proofErr w:type="spellStart"/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шос</w:t>
            </w:r>
            <w:proofErr w:type="spellEnd"/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-се, </w:t>
            </w:r>
            <w:proofErr w:type="spellStart"/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хок-кей</w:t>
            </w:r>
            <w:proofErr w:type="spellEnd"/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, </w:t>
            </w:r>
            <w:proofErr w:type="spellStart"/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кас-са</w:t>
            </w:r>
            <w:proofErr w:type="spellEnd"/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 ал-лея.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170737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Рефлексия: </w:t>
            </w:r>
            <w:r w:rsidRPr="0017073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 xml:space="preserve"> Кто</w:t>
            </w:r>
            <w:proofErr w:type="gramEnd"/>
            <w:r w:rsidRPr="0017073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 xml:space="preserve"> справился - поставьте в чате"+", кому было трудно "-".</w:t>
            </w:r>
          </w:p>
          <w:p w:rsidR="00170737" w:rsidRPr="00170737" w:rsidRDefault="00170737" w:rsidP="00170737">
            <w:pPr>
              <w:numPr>
                <w:ilvl w:val="0"/>
                <w:numId w:val="5"/>
              </w:numPr>
              <w:shd w:val="clear" w:color="auto" w:fill="FFFFFF"/>
              <w:contextualSpacing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Самостоятельная работа с самопроверкой по эталону </w:t>
            </w:r>
            <w:r w:rsidRPr="00170737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  <w:t>(9,10 слайды)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Чтобы каждый из вас проверил себя, как научился переносить слова с удвоенными согласными, сейчас самостоятельно выполните задание: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спиши только те слова, которые переносить нельзя.</w:t>
            </w:r>
          </w:p>
          <w:p w:rsidR="00170737" w:rsidRPr="00170737" w:rsidRDefault="00170737" w:rsidP="00170737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68CA00B" wp14:editId="7BE4817C">
                  <wp:extent cx="6148622" cy="621266"/>
                  <wp:effectExtent l="19050" t="0" r="4528" b="0"/>
                  <wp:docPr id="3" name="Рисунок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62" name="Содержимое 3"/>
                          <pic:cNvPicPr>
                            <a:picLocks noGrp="1"/>
                          </pic:cNvPicPr>
                        </pic:nvPicPr>
                        <pic:blipFill>
                          <a:blip r:embed="rId6" cstate="print"/>
                          <a:srcRect l="28009" t="39757" r="22913" b="518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48622" cy="6212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70737" w:rsidRPr="00170737" w:rsidRDefault="00170737" w:rsidP="00170737">
            <w:pPr>
              <w:rPr>
                <w:rFonts w:ascii="Times New Roman" w:eastAsia="Calibri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2150" w:type="dxa"/>
          </w:tcPr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0737">
              <w:rPr>
                <w:rFonts w:ascii="Times New Roman" w:hAnsi="Times New Roman" w:cs="Times New Roman"/>
                <w:sz w:val="28"/>
                <w:szCs w:val="28"/>
              </w:rPr>
              <w:t>Учатся решать проблему, аргументировать ответы, сравнивать, анализировать, слушать, наблюдать, делать выводы. Распределяют слова зависимости от возможности переноса.</w:t>
            </w: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0737">
              <w:rPr>
                <w:rFonts w:ascii="Times New Roman" w:hAnsi="Times New Roman" w:cs="Times New Roman"/>
                <w:sz w:val="28"/>
                <w:szCs w:val="28"/>
              </w:rPr>
              <w:t xml:space="preserve">Повторяют правило. </w:t>
            </w: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</w:pPr>
            <w:r w:rsidRPr="00170737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Р</w:t>
            </w:r>
            <w:r w:rsidR="003C604D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егулятивные</w:t>
            </w:r>
            <w:r w:rsidRPr="00170737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– принимают и сохраняют цель, учебную задачу. Выполняют учебные действия по намеченному плану; адекватно воспринимают оценку своей работы учителем, товарищами.</w:t>
            </w:r>
          </w:p>
          <w:p w:rsidR="00170737" w:rsidRPr="00170737" w:rsidRDefault="00170737" w:rsidP="003C604D">
            <w:pPr>
              <w:autoSpaceDE w:val="0"/>
              <w:autoSpaceDN w:val="0"/>
              <w:adjustRightInd w:val="0"/>
              <w:spacing w:line="252" w:lineRule="auto"/>
              <w:rPr>
                <w:rFonts w:ascii="Times New Roman" w:hAnsi="Times New Roman" w:cs="Arial"/>
                <w:sz w:val="28"/>
                <w:szCs w:val="28"/>
              </w:rPr>
            </w:pPr>
            <w:r w:rsidRPr="00170737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</w:t>
            </w:r>
            <w:r w:rsidR="003C604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ознавательные, предметные</w:t>
            </w:r>
            <w:r w:rsidRPr="00170737">
              <w:rPr>
                <w:rFonts w:ascii="Times New Roman" w:hAnsi="Times New Roman" w:cs="Times New Roman"/>
                <w:sz w:val="28"/>
                <w:szCs w:val="28"/>
              </w:rPr>
              <w:t xml:space="preserve"> – воспринимают смысл читаемых текстов, выделяют необходимую информацию.</w:t>
            </w:r>
          </w:p>
        </w:tc>
      </w:tr>
      <w:tr w:rsidR="00170737" w:rsidRPr="00170737" w:rsidTr="0009203B">
        <w:tc>
          <w:tcPr>
            <w:tcW w:w="2425" w:type="dxa"/>
          </w:tcPr>
          <w:p w:rsidR="00170737" w:rsidRPr="00170737" w:rsidRDefault="00170737" w:rsidP="00170737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V</w:t>
            </w:r>
            <w:r w:rsidRPr="0017073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. </w:t>
            </w:r>
            <w:r w:rsidRPr="0017073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Закрепление изученного материала.</w:t>
            </w: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8173" w:type="dxa"/>
          </w:tcPr>
          <w:p w:rsidR="00170737" w:rsidRPr="00170737" w:rsidRDefault="00170737" w:rsidP="00170737">
            <w:pPr>
              <w:numPr>
                <w:ilvl w:val="0"/>
                <w:numId w:val="5"/>
              </w:num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работа с деформированным текстом (11 слайд) </w:t>
            </w:r>
          </w:p>
          <w:p w:rsidR="00170737" w:rsidRPr="00170737" w:rsidRDefault="00170737" w:rsidP="00170737">
            <w:pPr>
              <w:shd w:val="clear" w:color="auto" w:fill="FFFFFF"/>
              <w:ind w:left="72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Ребята, нужно восстановить текст и записать его. Нажмите на ладошку, кто желает составить 1 предложение? и т.д.</w:t>
            </w:r>
          </w:p>
          <w:p w:rsidR="00170737" w:rsidRPr="00170737" w:rsidRDefault="00170737" w:rsidP="00170737">
            <w:pPr>
              <w:shd w:val="clear" w:color="auto" w:fill="FFFFFF"/>
              <w:ind w:left="720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08487ACB" wp14:editId="5F9B8441">
                  <wp:extent cx="4961255" cy="971460"/>
                  <wp:effectExtent l="0" t="0" r="0" b="0"/>
                  <wp:docPr id="4" name="Рисунок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87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t="30621" b="367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86350" cy="9763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70737" w:rsidRPr="00170737" w:rsidRDefault="00170737" w:rsidP="00170737">
            <w:pPr>
              <w:shd w:val="clear" w:color="auto" w:fill="FFFFFF"/>
              <w:spacing w:after="12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Как можно озаглавить текст? (Поездка)</w:t>
            </w:r>
          </w:p>
          <w:p w:rsidR="00170737" w:rsidRPr="00170737" w:rsidRDefault="00170737" w:rsidP="00170737">
            <w:pPr>
              <w:shd w:val="clear" w:color="auto" w:fill="FFFFFF"/>
              <w:spacing w:after="12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Назовите слова с удвоенным написанием букв (группа, перрон, кассе). Запишите текст в тетради.</w:t>
            </w:r>
          </w:p>
          <w:p w:rsidR="00170737" w:rsidRPr="00170737" w:rsidRDefault="00170737" w:rsidP="00170737">
            <w:pPr>
              <w:shd w:val="clear" w:color="auto" w:fill="FFFFFF"/>
              <w:spacing w:after="12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Проверка текста. (12 слайд)</w:t>
            </w:r>
          </w:p>
          <w:p w:rsidR="00170737" w:rsidRPr="00170737" w:rsidRDefault="00170737" w:rsidP="00170737">
            <w:pPr>
              <w:shd w:val="clear" w:color="auto" w:fill="FFFFFF"/>
              <w:spacing w:after="12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170737" w:rsidRPr="00170737" w:rsidRDefault="00170737" w:rsidP="00170737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C2D8887" wp14:editId="29DB97DC">
                  <wp:extent cx="4626610" cy="987561"/>
                  <wp:effectExtent l="19050" t="0" r="2540" b="0"/>
                  <wp:docPr id="5" name="Рисунок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11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28500" t="46557" r="23434" b="334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6548" cy="9875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50" w:type="dxa"/>
          </w:tcPr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0737">
              <w:rPr>
                <w:rFonts w:ascii="Times New Roman" w:hAnsi="Times New Roman" w:cs="Times New Roman"/>
                <w:sz w:val="28"/>
                <w:szCs w:val="28"/>
              </w:rPr>
              <w:t xml:space="preserve">Выполняют коллективно упражнение, позволяющее вспомнить, что </w:t>
            </w:r>
            <w:r w:rsidRPr="0017073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такое предложение, текст.</w:t>
            </w: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0737">
              <w:rPr>
                <w:rFonts w:ascii="Times New Roman" w:hAnsi="Times New Roman" w:cs="Times New Roman"/>
                <w:sz w:val="28"/>
                <w:szCs w:val="28"/>
              </w:rPr>
              <w:t>Выполняют самостоятельную работу.</w:t>
            </w:r>
          </w:p>
        </w:tc>
        <w:tc>
          <w:tcPr>
            <w:tcW w:w="2669" w:type="dxa"/>
          </w:tcPr>
          <w:p w:rsidR="00170737" w:rsidRPr="00170737" w:rsidRDefault="00170737" w:rsidP="00170737">
            <w:pPr>
              <w:autoSpaceDE w:val="0"/>
              <w:autoSpaceDN w:val="0"/>
              <w:adjustRightInd w:val="0"/>
              <w:spacing w:line="252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170737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>Пр</w:t>
            </w:r>
            <w:r w:rsidR="003C604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едметные </w:t>
            </w:r>
            <w:r w:rsidRPr="00170737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  <w:r w:rsidRPr="00170737">
              <w:rPr>
                <w:rFonts w:ascii="Times New Roman" w:hAnsi="Times New Roman" w:cs="Times New Roman"/>
                <w:sz w:val="28"/>
                <w:szCs w:val="28"/>
              </w:rPr>
              <w:t xml:space="preserve">различают орфографические и грамматические нормы, знают опознавательные </w:t>
            </w:r>
            <w:r w:rsidRPr="0017073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признаки изучаемой орфограммы.</w:t>
            </w:r>
          </w:p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</w:pPr>
          </w:p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  <w:t>Регулятивные:</w:t>
            </w:r>
          </w:p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- умение действовать по плану и планировать свою деятельность;</w:t>
            </w:r>
          </w:p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умение контролировать процесс и результаты своей деятельности</w:t>
            </w:r>
          </w:p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  <w:t xml:space="preserve">Познавательные: </w:t>
            </w:r>
          </w:p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поиск и выделение необходимой информации;</w:t>
            </w:r>
          </w:p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анализ, построение логической </w:t>
            </w:r>
            <w:proofErr w:type="gramStart"/>
            <w:r w:rsidRPr="0017073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цепи  рассуждений</w:t>
            </w:r>
            <w:proofErr w:type="gramEnd"/>
            <w:r w:rsidRPr="0017073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  <w:t xml:space="preserve">Личностные: </w:t>
            </w:r>
          </w:p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готовность к сотрудничеству, оказанию помощи, распределение ролей;</w:t>
            </w:r>
          </w:p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- оценивание усваиваемого содержания</w:t>
            </w:r>
          </w:p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  <w:t>Коммуникативные:</w:t>
            </w:r>
          </w:p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планирование учебного сотрудничества с учителем и сверстниками.</w:t>
            </w: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70737" w:rsidRPr="00170737" w:rsidTr="0009203B">
        <w:tc>
          <w:tcPr>
            <w:tcW w:w="2425" w:type="dxa"/>
          </w:tcPr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shd w:val="clear" w:color="auto" w:fill="FFFFFF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lastRenderedPageBreak/>
              <w:t>VI</w:t>
            </w:r>
            <w:r w:rsidRPr="0017073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Pr="00170737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shd w:val="clear" w:color="auto" w:fill="FFFFFF"/>
                <w:lang w:eastAsia="ru-RU"/>
              </w:rPr>
              <w:t xml:space="preserve"> Рефлексия учебной деятельности.(13 слайд)</w:t>
            </w:r>
          </w:p>
          <w:p w:rsidR="00170737" w:rsidRPr="00170737" w:rsidRDefault="00170737" w:rsidP="00170737">
            <w:pPr>
              <w:ind w:left="567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8173" w:type="dxa"/>
          </w:tcPr>
          <w:p w:rsidR="00170737" w:rsidRPr="00170737" w:rsidRDefault="00170737" w:rsidP="00170737">
            <w:pPr>
              <w:shd w:val="clear" w:color="auto" w:fill="FFFFFF"/>
              <w:spacing w:after="12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Вспомним, какую цель мы с вами ставили на уроке.</w:t>
            </w:r>
          </w:p>
          <w:p w:rsidR="00170737" w:rsidRPr="00170737" w:rsidRDefault="00170737" w:rsidP="00170737">
            <w:pPr>
              <w:shd w:val="clear" w:color="auto" w:fill="FFFFFF"/>
              <w:spacing w:after="12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Я - знаю </w:t>
            </w:r>
            <w:proofErr w:type="gramStart"/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…(</w:t>
            </w:r>
            <w:proofErr w:type="gramEnd"/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 человек продолжает, другие ставят в чате "+", если согласны)</w:t>
            </w:r>
          </w:p>
          <w:p w:rsidR="00170737" w:rsidRPr="00170737" w:rsidRDefault="00170737" w:rsidP="00170737">
            <w:pPr>
              <w:shd w:val="clear" w:color="auto" w:fill="FFFFFF"/>
              <w:spacing w:after="12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Я - запомнил …</w:t>
            </w:r>
          </w:p>
          <w:p w:rsidR="00170737" w:rsidRPr="00170737" w:rsidRDefault="00170737" w:rsidP="00170737">
            <w:pPr>
              <w:shd w:val="clear" w:color="auto" w:fill="FFFFFF"/>
              <w:spacing w:after="12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Я - смог …</w:t>
            </w:r>
          </w:p>
          <w:p w:rsidR="00170737" w:rsidRPr="00170737" w:rsidRDefault="00170737" w:rsidP="00170737">
            <w:pPr>
              <w:shd w:val="clear" w:color="auto" w:fill="FFFFFF"/>
              <w:spacing w:after="125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 Спасибо за урок!</w:t>
            </w:r>
            <w:r w:rsidRPr="0017073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eastAsia="ru-RU"/>
              </w:rPr>
              <w:t> </w:t>
            </w:r>
          </w:p>
          <w:p w:rsidR="00170737" w:rsidRPr="00170737" w:rsidRDefault="00170737" w:rsidP="00170737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50" w:type="dxa"/>
          </w:tcPr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Проговаривают новые знания, высказывают свои впечатления от урока, делают предположения. </w:t>
            </w: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  <w:t>Регулятивные:</w:t>
            </w:r>
          </w:p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- оценивать совместно с учителем и одноклассниками результат своих действий.</w:t>
            </w:r>
          </w:p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  <w:t>Коммуникативные:</w:t>
            </w:r>
          </w:p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умение с достаточной полнотой и точностью выражать свои мысли в соответствии с задачами и условиями коммуникации.</w:t>
            </w:r>
          </w:p>
          <w:p w:rsidR="00170737" w:rsidRPr="00170737" w:rsidRDefault="00170737" w:rsidP="00170737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</w:pPr>
            <w:r w:rsidRPr="00170737">
              <w:rPr>
                <w:rFonts w:ascii="Times New Roman" w:eastAsia="Times New Roman" w:hAnsi="Times New Roman" w:cs="Times New Roman"/>
                <w:b/>
                <w:sz w:val="28"/>
                <w:szCs w:val="28"/>
                <w:u w:val="single"/>
                <w:lang w:eastAsia="ru-RU"/>
              </w:rPr>
              <w:lastRenderedPageBreak/>
              <w:t xml:space="preserve">Личностные: </w:t>
            </w:r>
          </w:p>
          <w:p w:rsidR="00170737" w:rsidRPr="00170737" w:rsidRDefault="00170737" w:rsidP="0017073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70737">
              <w:rPr>
                <w:rFonts w:ascii="Times New Roman" w:hAnsi="Times New Roman" w:cs="Times New Roman"/>
                <w:sz w:val="28"/>
                <w:szCs w:val="28"/>
              </w:rPr>
              <w:t>развиваем способность к самооценке на основе критерия успешности учебной деятельности</w:t>
            </w:r>
          </w:p>
        </w:tc>
      </w:tr>
    </w:tbl>
    <w:p w:rsidR="00170737" w:rsidRDefault="003C604D" w:rsidP="003C604D">
      <w:pPr>
        <w:jc w:val="right"/>
        <w:rPr>
          <w:rFonts w:ascii="Times New Roman" w:hAnsi="Times New Roman" w:cs="Times New Roman"/>
          <w:i/>
          <w:sz w:val="28"/>
          <w:szCs w:val="28"/>
        </w:rPr>
      </w:pPr>
      <w:r w:rsidRPr="003C604D">
        <w:rPr>
          <w:rFonts w:ascii="Times New Roman" w:hAnsi="Times New Roman" w:cs="Times New Roman"/>
          <w:i/>
          <w:sz w:val="28"/>
          <w:szCs w:val="28"/>
        </w:rPr>
        <w:lastRenderedPageBreak/>
        <w:t>Приложение 1</w:t>
      </w:r>
    </w:p>
    <w:p w:rsidR="00474679" w:rsidRPr="00A83EA2" w:rsidRDefault="00474679" w:rsidP="003C604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064A3420" wp14:editId="0F5C9D91">
            <wp:extent cx="6410325" cy="7267575"/>
            <wp:effectExtent l="0" t="0" r="9525" b="9525"/>
            <wp:docPr id="1" name="Рисунок 1" descr="C:\Users\User\Downloads\razlinovka-15878227170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User\Downloads\razlinovka-1587822717024.png"/>
                    <pic:cNvPicPr/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7267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74679" w:rsidRPr="00A83EA2" w:rsidSect="003C604D">
      <w:pgSz w:w="16838" w:h="11906" w:orient="landscape"/>
      <w:pgMar w:top="1135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FFF3F4C"/>
    <w:multiLevelType w:val="hybridMultilevel"/>
    <w:tmpl w:val="53E628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76C0F2A"/>
    <w:multiLevelType w:val="multilevel"/>
    <w:tmpl w:val="BE5692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56CB67D4"/>
    <w:multiLevelType w:val="multilevel"/>
    <w:tmpl w:val="FDAA10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5E09566D"/>
    <w:multiLevelType w:val="multilevel"/>
    <w:tmpl w:val="BE8206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66675AD4"/>
    <w:multiLevelType w:val="hybridMultilevel"/>
    <w:tmpl w:val="D26AC31A"/>
    <w:lvl w:ilvl="0" w:tplc="52504EE4">
      <w:start w:val="1"/>
      <w:numFmt w:val="upperRoman"/>
      <w:lvlText w:val="%1."/>
      <w:lvlJc w:val="left"/>
      <w:pPr>
        <w:ind w:left="1080" w:hanging="72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4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83EA2"/>
    <w:rsid w:val="00170737"/>
    <w:rsid w:val="002669C4"/>
    <w:rsid w:val="00275C32"/>
    <w:rsid w:val="003C604D"/>
    <w:rsid w:val="00474679"/>
    <w:rsid w:val="004E1C1F"/>
    <w:rsid w:val="009670AA"/>
    <w:rsid w:val="00A83EA2"/>
    <w:rsid w:val="00BD1154"/>
    <w:rsid w:val="00CD08DC"/>
    <w:rsid w:val="00F753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C46340A-BE5E-4492-9B10-67EA39184D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670AA"/>
  </w:style>
  <w:style w:type="paragraph" w:styleId="2">
    <w:name w:val="heading 2"/>
    <w:basedOn w:val="a"/>
    <w:link w:val="20"/>
    <w:uiPriority w:val="9"/>
    <w:qFormat/>
    <w:rsid w:val="00A83EA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A83EA2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3">
    <w:name w:val="Normal (Web)"/>
    <w:basedOn w:val="a"/>
    <w:unhideWhenUsed/>
    <w:rsid w:val="00A83E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4">
    <w:name w:val="Table Grid"/>
    <w:basedOn w:val="a1"/>
    <w:uiPriority w:val="59"/>
    <w:rsid w:val="0017073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10</Pages>
  <Words>1383</Words>
  <Characters>7885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9250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MegaRobot</cp:lastModifiedBy>
  <cp:revision>7</cp:revision>
  <dcterms:created xsi:type="dcterms:W3CDTF">2020-05-21T06:06:00Z</dcterms:created>
  <dcterms:modified xsi:type="dcterms:W3CDTF">2020-05-21T06:48:00Z</dcterms:modified>
</cp:coreProperties>
</file>